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60" w:rsidRDefault="00B75646" w:rsidP="00CB40B9">
      <w:pPr>
        <w:jc w:val="center"/>
      </w:pPr>
      <w:r>
        <w:t xml:space="preserve">СЕКРЕТЫ </w:t>
      </w:r>
      <w:r w:rsidR="00F5051F">
        <w:t xml:space="preserve"> ДОЛГОЙ ЭКСПЛУА</w:t>
      </w:r>
      <w:r>
        <w:t>Т</w:t>
      </w:r>
      <w:r w:rsidR="00F5051F">
        <w:t>А</w:t>
      </w:r>
      <w:r>
        <w:t xml:space="preserve">ЦИИ БЕЗ </w:t>
      </w:r>
      <w:r w:rsidR="00F5051F">
        <w:t xml:space="preserve">АВАРИЙ И </w:t>
      </w:r>
      <w:r>
        <w:t>РЕМОНТОВ</w:t>
      </w:r>
    </w:p>
    <w:p w:rsidR="00CB40B9" w:rsidRDefault="00C13F50">
      <w:r>
        <w:t xml:space="preserve">Большинство </w:t>
      </w:r>
      <w:proofErr w:type="gramStart"/>
      <w:r>
        <w:t>фирм, эксплуатирующих станки Российского производства мало знают</w:t>
      </w:r>
      <w:proofErr w:type="gramEnd"/>
      <w:r>
        <w:t xml:space="preserve"> о то</w:t>
      </w:r>
      <w:r w:rsidR="005A69B3">
        <w:t>н</w:t>
      </w:r>
      <w:r>
        <w:t>костях эксплуатации</w:t>
      </w:r>
      <w:r w:rsidR="005A69B3">
        <w:t>, для получения высококачественной продукции</w:t>
      </w:r>
      <w:r>
        <w:t xml:space="preserve">. Они приобретают такие станки исключительно по финансовым соображениям и не догадываются, что  Российский станок </w:t>
      </w:r>
      <w:r w:rsidR="005A69B3">
        <w:t>из г</w:t>
      </w:r>
      <w:proofErr w:type="gramStart"/>
      <w:r w:rsidR="005A69B3">
        <w:t>.Б</w:t>
      </w:r>
      <w:proofErr w:type="gramEnd"/>
      <w:r w:rsidR="005A69B3">
        <w:t xml:space="preserve">оровичи </w:t>
      </w:r>
      <w:r w:rsidR="00FC3077">
        <w:t xml:space="preserve">способен </w:t>
      </w:r>
      <w:r>
        <w:t xml:space="preserve"> обеспечить  качество</w:t>
      </w:r>
      <w:r w:rsidR="00FC3077">
        <w:t xml:space="preserve"> обработки</w:t>
      </w:r>
      <w:r>
        <w:t xml:space="preserve"> </w:t>
      </w:r>
      <w:r w:rsidR="005A69B3">
        <w:t>не хуже</w:t>
      </w:r>
      <w:r>
        <w:t xml:space="preserve"> ин</w:t>
      </w:r>
      <w:r w:rsidR="0046187B">
        <w:t>о</w:t>
      </w:r>
      <w:r>
        <w:t xml:space="preserve">странного станка. </w:t>
      </w:r>
    </w:p>
    <w:p w:rsidR="00C13F50" w:rsidRDefault="00FC307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845820</wp:posOffset>
            </wp:positionV>
            <wp:extent cx="2457450" cy="1847850"/>
            <wp:effectExtent l="19050" t="0" r="0" b="0"/>
            <wp:wrapSquare wrapText="bothSides"/>
            <wp:docPr id="15" name="Рисунок 14" descr="DSC00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48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87B">
        <w:t>Конечно,</w:t>
      </w:r>
      <w:r w:rsidR="00C13F50">
        <w:t xml:space="preserve"> Российские станки  уступают </w:t>
      </w:r>
      <w:proofErr w:type="gramStart"/>
      <w:r w:rsidR="00C13F50">
        <w:t>немецким</w:t>
      </w:r>
      <w:proofErr w:type="gramEnd"/>
      <w:r w:rsidR="0046187B">
        <w:t xml:space="preserve"> </w:t>
      </w:r>
      <w:r w:rsidR="00C13F50">
        <w:t xml:space="preserve"> по качеству</w:t>
      </w:r>
      <w:r w:rsidR="0046187B">
        <w:t>,</w:t>
      </w:r>
      <w:r w:rsidR="00C13F50">
        <w:t xml:space="preserve"> </w:t>
      </w:r>
      <w:r w:rsidR="00CB40B9">
        <w:t xml:space="preserve">при высокой </w:t>
      </w:r>
      <w:r w:rsidR="005A69B3">
        <w:t xml:space="preserve"> производительности</w:t>
      </w:r>
      <w:r w:rsidR="00CB40B9">
        <w:t>,</w:t>
      </w:r>
      <w:r w:rsidR="005A69B3">
        <w:t xml:space="preserve"> но</w:t>
      </w:r>
      <w:r w:rsidR="00C13F50">
        <w:t xml:space="preserve">  не уступают ни Италь</w:t>
      </w:r>
      <w:r w:rsidR="005A69B3">
        <w:t>я</w:t>
      </w:r>
      <w:r w:rsidR="00C13F50">
        <w:t xml:space="preserve">нским, ни Китайским. И мы можем </w:t>
      </w:r>
      <w:proofErr w:type="gramStart"/>
      <w:r w:rsidR="00C13F50">
        <w:t>научить</w:t>
      </w:r>
      <w:proofErr w:type="gramEnd"/>
      <w:r w:rsidR="00C13F50">
        <w:t xml:space="preserve"> </w:t>
      </w:r>
      <w:r w:rsidR="005A69B3">
        <w:t>как на н</w:t>
      </w:r>
      <w:r w:rsidR="00CB40B9">
        <w:t>аших станках</w:t>
      </w:r>
      <w:r w:rsidR="005A69B3">
        <w:t xml:space="preserve"> получать продукцию европейского качества.</w:t>
      </w:r>
    </w:p>
    <w:p w:rsidR="005A69B3" w:rsidRDefault="005A69B3">
      <w:r>
        <w:t>Для этого мы делаем специальн</w:t>
      </w:r>
      <w:r w:rsidR="00B75646">
        <w:t xml:space="preserve">ые работы по </w:t>
      </w:r>
      <w:proofErr w:type="spellStart"/>
      <w:r w:rsidR="00B75646">
        <w:t>виброналадке</w:t>
      </w:r>
      <w:proofErr w:type="spellEnd"/>
      <w:r w:rsidR="00B75646">
        <w:t xml:space="preserve"> </w:t>
      </w:r>
      <w:r>
        <w:t>станка</w:t>
      </w:r>
      <w:r w:rsidR="001E2AA6">
        <w:t xml:space="preserve">. </w:t>
      </w:r>
      <w:r>
        <w:t xml:space="preserve"> Суть </w:t>
      </w:r>
      <w:proofErr w:type="spellStart"/>
      <w:r w:rsidR="00B75646">
        <w:t>виброналадки</w:t>
      </w:r>
      <w:proofErr w:type="spellEnd"/>
      <w:r>
        <w:t xml:space="preserve"> </w:t>
      </w:r>
      <w:proofErr w:type="gramStart"/>
      <w:r>
        <w:t>–</w:t>
      </w:r>
      <w:r w:rsidR="00F5051F">
        <w:t>п</w:t>
      </w:r>
      <w:proofErr w:type="gramEnd"/>
      <w:r w:rsidR="00F5051F">
        <w:t>о</w:t>
      </w:r>
      <w:r w:rsidR="00B75646">
        <w:t>и</w:t>
      </w:r>
      <w:r w:rsidR="00F5051F">
        <w:t>с</w:t>
      </w:r>
      <w:r w:rsidR="00B75646">
        <w:t>к вибраций</w:t>
      </w:r>
      <w:r w:rsidR="00CB40B9">
        <w:t xml:space="preserve"> с помощью специальной аппаратуры.  Затем  наблюдение за работой персонала, для выявления ошибок</w:t>
      </w:r>
      <w:r w:rsidR="00B75646">
        <w:t xml:space="preserve"> по настройке станка на конкретные заготовки</w:t>
      </w:r>
      <w:r w:rsidR="00CB40B9">
        <w:t xml:space="preserve">. После чего мы намечаем план работ по решению </w:t>
      </w:r>
      <w:proofErr w:type="spellStart"/>
      <w:r w:rsidR="00CB40B9">
        <w:t>выявленых</w:t>
      </w:r>
      <w:proofErr w:type="spellEnd"/>
      <w:r w:rsidR="00CB40B9">
        <w:t xml:space="preserve"> проблем.</w:t>
      </w:r>
    </w:p>
    <w:p w:rsidR="00CB40B9" w:rsidRDefault="005A69B3">
      <w:r>
        <w:t>В плане работ, которые мы и производим сами</w:t>
      </w:r>
      <w:r w:rsidR="00CB40B9">
        <w:t xml:space="preserve">: </w:t>
      </w:r>
    </w:p>
    <w:p w:rsidR="001E2AA6" w:rsidRDefault="001E2AA6" w:rsidP="00CB40B9">
      <w:pPr>
        <w:pStyle w:val="a3"/>
        <w:numPr>
          <w:ilvl w:val="0"/>
          <w:numId w:val="1"/>
        </w:numPr>
      </w:pPr>
      <w:r>
        <w:t>замена изношенных деталей или узлов;</w:t>
      </w:r>
    </w:p>
    <w:p w:rsidR="005A69B3" w:rsidRDefault="005A69B3" w:rsidP="00CB40B9">
      <w:pPr>
        <w:pStyle w:val="a3"/>
        <w:numPr>
          <w:ilvl w:val="0"/>
          <w:numId w:val="1"/>
        </w:numPr>
      </w:pPr>
      <w:r>
        <w:t>динамическая балансировка плохо сбалансированных узлов</w:t>
      </w:r>
      <w:r w:rsidR="0046187B">
        <w:t xml:space="preserve"> </w:t>
      </w:r>
      <w:r w:rsidR="00CB40B9">
        <w:t>(электродвигатели, шпиндели и инструмент</w:t>
      </w:r>
      <w:r w:rsidR="0046187B">
        <w:t>)</w:t>
      </w:r>
      <w:r w:rsidR="00CB40B9">
        <w:t>;</w:t>
      </w:r>
    </w:p>
    <w:p w:rsidR="00CB40B9" w:rsidRDefault="00CB40B9" w:rsidP="00CB40B9">
      <w:pPr>
        <w:pStyle w:val="a3"/>
        <w:numPr>
          <w:ilvl w:val="0"/>
          <w:numId w:val="1"/>
        </w:numPr>
      </w:pPr>
      <w:r>
        <w:t>тонкая настройка все</w:t>
      </w:r>
      <w:r w:rsidR="0046187B">
        <w:t>х</w:t>
      </w:r>
      <w:r>
        <w:t xml:space="preserve"> систем станка;</w:t>
      </w:r>
    </w:p>
    <w:p w:rsidR="00CB40B9" w:rsidRDefault="00CB40B9" w:rsidP="00CB40B9">
      <w:pPr>
        <w:pStyle w:val="a3"/>
        <w:numPr>
          <w:ilvl w:val="0"/>
          <w:numId w:val="1"/>
        </w:numPr>
      </w:pPr>
      <w:r>
        <w:t>обучение персонала секретам качественной эксплуатации.</w:t>
      </w:r>
    </w:p>
    <w:p w:rsidR="001E2AA6" w:rsidRDefault="001E2AA6" w:rsidP="00A410E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299720</wp:posOffset>
            </wp:positionV>
            <wp:extent cx="2667000" cy="2000250"/>
            <wp:effectExtent l="19050" t="0" r="0" b="0"/>
            <wp:wrapSquare wrapText="bothSides"/>
            <wp:docPr id="12" name="Рисунок 10" descr="DSC00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67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33020</wp:posOffset>
            </wp:positionV>
            <wp:extent cx="2546985" cy="1914525"/>
            <wp:effectExtent l="19050" t="0" r="5715" b="0"/>
            <wp:wrapSquare wrapText="bothSides"/>
            <wp:docPr id="21" name="Рисунок 20" descr="Балансировка в МЛДК ШУ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лансировка в МЛДК ШУ-1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AA6" w:rsidRDefault="001E2AA6" w:rsidP="00A410E6"/>
    <w:p w:rsidR="001E2AA6" w:rsidRDefault="001E2AA6" w:rsidP="00A410E6"/>
    <w:p w:rsidR="001E2AA6" w:rsidRDefault="001E2AA6" w:rsidP="00A410E6"/>
    <w:p w:rsidR="001E2AA6" w:rsidRDefault="001E2AA6" w:rsidP="00A410E6"/>
    <w:p w:rsidR="001E2AA6" w:rsidRDefault="001E2AA6" w:rsidP="00A410E6"/>
    <w:p w:rsidR="001E2AA6" w:rsidRDefault="001E2AA6" w:rsidP="00A410E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-2543175</wp:posOffset>
            </wp:positionH>
            <wp:positionV relativeFrom="paragraph">
              <wp:posOffset>151765</wp:posOffset>
            </wp:positionV>
            <wp:extent cx="1971675" cy="2971800"/>
            <wp:effectExtent l="19050" t="0" r="9525" b="0"/>
            <wp:wrapSquare wrapText="bothSides"/>
            <wp:docPr id="2" name="Рисунок 1" descr="DSC_5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585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AA6" w:rsidRDefault="001E2AA6" w:rsidP="00A410E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248285</wp:posOffset>
            </wp:positionV>
            <wp:extent cx="3067050" cy="2305050"/>
            <wp:effectExtent l="19050" t="0" r="0" b="0"/>
            <wp:wrapSquare wrapText="bothSides"/>
            <wp:docPr id="13" name="Рисунок 12" descr="Дроганов с клиен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оганов с клиентом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2AA6" w:rsidRDefault="001E2AA6" w:rsidP="00A410E6"/>
    <w:p w:rsidR="001E2AA6" w:rsidRDefault="001E2AA6" w:rsidP="00A410E6"/>
    <w:p w:rsidR="001E2AA6" w:rsidRDefault="001E2AA6" w:rsidP="00A410E6"/>
    <w:p w:rsidR="001E2AA6" w:rsidRDefault="001E2AA6" w:rsidP="00A410E6"/>
    <w:p w:rsidR="001E2AA6" w:rsidRDefault="001E2AA6" w:rsidP="00A410E6"/>
    <w:p w:rsidR="001E2AA6" w:rsidRDefault="001E2AA6" w:rsidP="00A410E6"/>
    <w:p w:rsidR="00A410E6" w:rsidRDefault="001E2AA6" w:rsidP="00A410E6">
      <w:r>
        <w:t>Такую работу лучше всего повторять регулярно через несколько месяцев или даже лет. И особенно при смене персонала, эксплуатирующего такое оборудование.</w:t>
      </w:r>
      <w:r w:rsidR="00B75646">
        <w:t xml:space="preserve">  </w:t>
      </w:r>
      <w:proofErr w:type="spellStart"/>
      <w:r w:rsidR="00B75646">
        <w:t>Тогды</w:t>
      </w:r>
      <w:proofErr w:type="spellEnd"/>
      <w:r w:rsidR="00B75646">
        <w:t xml:space="preserve"> вы и убедитесь в высокой надежности  станка из Боровичей от фирмы «</w:t>
      </w:r>
      <w:proofErr w:type="spellStart"/>
      <w:r w:rsidR="00B75646">
        <w:t>Промтехресурс</w:t>
      </w:r>
      <w:proofErr w:type="spellEnd"/>
      <w:r w:rsidR="00B75646">
        <w:t>».</w:t>
      </w:r>
    </w:p>
    <w:sectPr w:rsidR="00A410E6" w:rsidSect="00AA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E5DD1"/>
    <w:multiLevelType w:val="hybridMultilevel"/>
    <w:tmpl w:val="AD66ADA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F50"/>
    <w:rsid w:val="000A30A3"/>
    <w:rsid w:val="001E2AA6"/>
    <w:rsid w:val="00242287"/>
    <w:rsid w:val="0046187B"/>
    <w:rsid w:val="005A69B3"/>
    <w:rsid w:val="008F20A2"/>
    <w:rsid w:val="00A410E6"/>
    <w:rsid w:val="00AA3B60"/>
    <w:rsid w:val="00AB5265"/>
    <w:rsid w:val="00B75646"/>
    <w:rsid w:val="00C12AD5"/>
    <w:rsid w:val="00C13F50"/>
    <w:rsid w:val="00CB40B9"/>
    <w:rsid w:val="00E80B6A"/>
    <w:rsid w:val="00F5051F"/>
    <w:rsid w:val="00FA7110"/>
    <w:rsid w:val="00FC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Алексндр</dc:creator>
  <cp:lastModifiedBy>Пользователь</cp:lastModifiedBy>
  <cp:revision>7</cp:revision>
  <dcterms:created xsi:type="dcterms:W3CDTF">2013-05-22T14:42:00Z</dcterms:created>
  <dcterms:modified xsi:type="dcterms:W3CDTF">2013-05-28T07:41:00Z</dcterms:modified>
</cp:coreProperties>
</file>